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755" w:rsidRPr="00460755" w:rsidRDefault="00460755" w:rsidP="00460755">
      <w:pPr>
        <w:pStyle w:val="a3"/>
        <w:jc w:val="both"/>
        <w:rPr>
          <w:sz w:val="32"/>
          <w:szCs w:val="32"/>
        </w:rPr>
      </w:pPr>
      <w:bookmarkStart w:id="0" w:name="_GoBack"/>
      <w:r w:rsidRPr="00460755">
        <w:rPr>
          <w:sz w:val="32"/>
          <w:szCs w:val="32"/>
        </w:rPr>
        <w:t xml:space="preserve">Были ли у человеческого искусства два пути с самого начала? Что же </w:t>
      </w:r>
      <w:r w:rsidR="00264643">
        <w:rPr>
          <w:sz w:val="32"/>
          <w:szCs w:val="32"/>
        </w:rPr>
        <w:t>появилось</w:t>
      </w:r>
      <w:r w:rsidRPr="00460755">
        <w:rPr>
          <w:sz w:val="32"/>
          <w:szCs w:val="32"/>
        </w:rPr>
        <w:t xml:space="preserve"> </w:t>
      </w:r>
      <w:r w:rsidR="00264643">
        <w:rPr>
          <w:sz w:val="32"/>
          <w:szCs w:val="32"/>
        </w:rPr>
        <w:t>раньше</w:t>
      </w:r>
      <w:r w:rsidRPr="00460755">
        <w:rPr>
          <w:sz w:val="32"/>
          <w:szCs w:val="32"/>
        </w:rPr>
        <w:t xml:space="preserve">: потребность </w:t>
      </w:r>
      <w:r w:rsidR="00DA1201">
        <w:rPr>
          <w:sz w:val="32"/>
          <w:szCs w:val="32"/>
        </w:rPr>
        <w:t xml:space="preserve">человека </w:t>
      </w:r>
      <w:r w:rsidRPr="00460755">
        <w:rPr>
          <w:sz w:val="32"/>
          <w:szCs w:val="32"/>
        </w:rPr>
        <w:t xml:space="preserve">поделиться красотой с </w:t>
      </w:r>
      <w:r w:rsidR="00305B64">
        <w:rPr>
          <w:sz w:val="32"/>
          <w:szCs w:val="32"/>
        </w:rPr>
        <w:t>другим</w:t>
      </w:r>
      <w:r w:rsidR="0078132A">
        <w:rPr>
          <w:sz w:val="32"/>
          <w:szCs w:val="32"/>
        </w:rPr>
        <w:t>и</w:t>
      </w:r>
      <w:r w:rsidRPr="00460755">
        <w:rPr>
          <w:sz w:val="32"/>
          <w:szCs w:val="32"/>
        </w:rPr>
        <w:t xml:space="preserve"> или украсить боевой топор? А не всё ли </w:t>
      </w:r>
      <w:r w:rsidR="000D53A7">
        <w:rPr>
          <w:sz w:val="32"/>
          <w:szCs w:val="32"/>
        </w:rPr>
        <w:t xml:space="preserve">равно, на что </w:t>
      </w:r>
      <w:r w:rsidR="0078132A">
        <w:rPr>
          <w:sz w:val="32"/>
          <w:szCs w:val="32"/>
        </w:rPr>
        <w:t>было излиться изумлению</w:t>
      </w:r>
      <w:r w:rsidRPr="00460755">
        <w:rPr>
          <w:sz w:val="32"/>
          <w:szCs w:val="32"/>
        </w:rPr>
        <w:t>?</w:t>
      </w:r>
    </w:p>
    <w:p w:rsidR="00B45C4B" w:rsidRDefault="00C96FF0" w:rsidP="00460755">
      <w:pPr>
        <w:pStyle w:val="a3"/>
        <w:jc w:val="both"/>
        <w:rPr>
          <w:sz w:val="32"/>
          <w:szCs w:val="32"/>
        </w:rPr>
      </w:pPr>
      <w:r>
        <w:rPr>
          <w:sz w:val="32"/>
          <w:szCs w:val="32"/>
        </w:rPr>
        <w:t>В</w:t>
      </w:r>
      <w:r w:rsidR="00460755" w:rsidRPr="00460755">
        <w:rPr>
          <w:sz w:val="32"/>
          <w:szCs w:val="32"/>
        </w:rPr>
        <w:t xml:space="preserve">ся красота окружающего мира постепенно аккумулировалась в душе человека. Потом неизбежно началась отдача. </w:t>
      </w:r>
      <w:r w:rsidR="00460755" w:rsidRPr="003F69E2">
        <w:rPr>
          <w:sz w:val="32"/>
          <w:szCs w:val="32"/>
        </w:rPr>
        <w:t>Изображение цветка или оленя появил</w:t>
      </w:r>
      <w:r w:rsidR="00B45C4B" w:rsidRPr="003F69E2">
        <w:rPr>
          <w:sz w:val="32"/>
          <w:szCs w:val="32"/>
        </w:rPr>
        <w:t xml:space="preserve">ось на рукоятке боевого топора, </w:t>
      </w:r>
      <w:r w:rsidR="00460755" w:rsidRPr="003F69E2">
        <w:rPr>
          <w:sz w:val="32"/>
          <w:szCs w:val="32"/>
        </w:rPr>
        <w:t xml:space="preserve">солнца или птицы </w:t>
      </w:r>
      <w:r w:rsidR="00B45C4B" w:rsidRPr="003F69E2">
        <w:rPr>
          <w:sz w:val="32"/>
          <w:szCs w:val="32"/>
        </w:rPr>
        <w:t>– на берестяном ведерке</w:t>
      </w:r>
      <w:r w:rsidR="00460755" w:rsidRPr="003F69E2">
        <w:rPr>
          <w:sz w:val="32"/>
          <w:szCs w:val="32"/>
        </w:rPr>
        <w:t>.</w:t>
      </w:r>
      <w:r w:rsidR="00460755" w:rsidRPr="00460755">
        <w:rPr>
          <w:sz w:val="32"/>
          <w:szCs w:val="32"/>
        </w:rPr>
        <w:t xml:space="preserve"> </w:t>
      </w:r>
      <w:r w:rsidR="00B45C4B">
        <w:rPr>
          <w:sz w:val="32"/>
          <w:szCs w:val="32"/>
        </w:rPr>
        <w:t>Д</w:t>
      </w:r>
      <w:r w:rsidR="00460755" w:rsidRPr="00460755">
        <w:rPr>
          <w:sz w:val="32"/>
          <w:szCs w:val="32"/>
        </w:rPr>
        <w:t xml:space="preserve">о сих пор народное искусство носит прикладной характер. Всякое украшенное изделие – это прежде всего изделие. </w:t>
      </w:r>
    </w:p>
    <w:p w:rsidR="00806F37" w:rsidRPr="00806F37" w:rsidRDefault="00460755" w:rsidP="00806F37">
      <w:pPr>
        <w:pStyle w:val="a3"/>
        <w:jc w:val="both"/>
        <w:rPr>
          <w:sz w:val="32"/>
          <w:szCs w:val="32"/>
        </w:rPr>
      </w:pPr>
      <w:r w:rsidRPr="00460755">
        <w:rPr>
          <w:sz w:val="32"/>
          <w:szCs w:val="32"/>
        </w:rPr>
        <w:t xml:space="preserve">Потом уж искусство отвлеклось. Рисунок на скале не имеет никакого прикладного характера. Это просто </w:t>
      </w:r>
      <w:r w:rsidR="00D21841">
        <w:rPr>
          <w:sz w:val="32"/>
          <w:szCs w:val="32"/>
        </w:rPr>
        <w:t xml:space="preserve">крик души. </w:t>
      </w:r>
      <w:r w:rsidR="00806F37" w:rsidRPr="00806F37">
        <w:rPr>
          <w:bCs/>
          <w:sz w:val="32"/>
          <w:szCs w:val="32"/>
        </w:rPr>
        <w:t>От</w:t>
      </w:r>
      <w:r w:rsidR="00806F37" w:rsidRPr="00806F37">
        <w:rPr>
          <w:sz w:val="32"/>
          <w:szCs w:val="32"/>
        </w:rPr>
        <w:t xml:space="preserve"> </w:t>
      </w:r>
      <w:r w:rsidR="00806F37" w:rsidRPr="00806F37">
        <w:rPr>
          <w:bCs/>
          <w:sz w:val="32"/>
          <w:szCs w:val="32"/>
        </w:rPr>
        <w:t>никчемного</w:t>
      </w:r>
      <w:r w:rsidR="00806F37" w:rsidRPr="00806F37">
        <w:rPr>
          <w:sz w:val="32"/>
          <w:szCs w:val="32"/>
        </w:rPr>
        <w:t xml:space="preserve"> </w:t>
      </w:r>
      <w:r w:rsidR="00806F37" w:rsidRPr="00806F37">
        <w:rPr>
          <w:bCs/>
          <w:sz w:val="32"/>
          <w:szCs w:val="32"/>
        </w:rPr>
        <w:t>рисунка</w:t>
      </w:r>
      <w:r w:rsidR="00806F37" w:rsidRPr="00806F37">
        <w:rPr>
          <w:sz w:val="32"/>
          <w:szCs w:val="32"/>
        </w:rPr>
        <w:t xml:space="preserve"> </w:t>
      </w:r>
      <w:r w:rsidR="00806F37" w:rsidRPr="00806F37">
        <w:rPr>
          <w:bCs/>
          <w:sz w:val="32"/>
          <w:szCs w:val="32"/>
        </w:rPr>
        <w:t>на</w:t>
      </w:r>
      <w:r w:rsidR="00806F37" w:rsidRPr="00806F37">
        <w:rPr>
          <w:sz w:val="32"/>
          <w:szCs w:val="32"/>
        </w:rPr>
        <w:t xml:space="preserve"> </w:t>
      </w:r>
      <w:r w:rsidR="00806F37" w:rsidRPr="00806F37">
        <w:rPr>
          <w:bCs/>
          <w:sz w:val="32"/>
          <w:szCs w:val="32"/>
        </w:rPr>
        <w:t>скале</w:t>
      </w:r>
      <w:r w:rsidR="00806F37" w:rsidRPr="00806F37">
        <w:rPr>
          <w:sz w:val="32"/>
          <w:szCs w:val="32"/>
        </w:rPr>
        <w:t xml:space="preserve"> </w:t>
      </w:r>
      <w:r w:rsidR="00806F37" w:rsidRPr="00806F37">
        <w:rPr>
          <w:bCs/>
          <w:sz w:val="32"/>
          <w:szCs w:val="32"/>
        </w:rPr>
        <w:t>до</w:t>
      </w:r>
      <w:r w:rsidR="00806F37">
        <w:rPr>
          <w:sz w:val="32"/>
          <w:szCs w:val="32"/>
        </w:rPr>
        <w:t xml:space="preserve"> произведений</w:t>
      </w:r>
      <w:r w:rsidR="00806F37" w:rsidRPr="00806F37">
        <w:rPr>
          <w:sz w:val="32"/>
          <w:szCs w:val="32"/>
        </w:rPr>
        <w:t xml:space="preserve"> </w:t>
      </w:r>
      <w:r w:rsidR="00806F37" w:rsidRPr="00806F37">
        <w:rPr>
          <w:bCs/>
          <w:sz w:val="32"/>
          <w:szCs w:val="32"/>
        </w:rPr>
        <w:t>искусства</w:t>
      </w:r>
      <w:r w:rsidR="00806F37" w:rsidRPr="00806F37">
        <w:rPr>
          <w:sz w:val="32"/>
          <w:szCs w:val="32"/>
        </w:rPr>
        <w:t xml:space="preserve"> известных мастеров.</w:t>
      </w:r>
      <w:r w:rsidR="00806F37" w:rsidRPr="00806F37">
        <w:rPr>
          <w:sz w:val="32"/>
          <w:szCs w:val="32"/>
        </w:rPr>
        <w:t xml:space="preserve"> </w:t>
      </w:r>
      <w:bookmarkEnd w:id="0"/>
    </w:p>
    <w:sectPr w:rsidR="00806F37" w:rsidRPr="00806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FE9"/>
    <w:rsid w:val="000D53A7"/>
    <w:rsid w:val="00264643"/>
    <w:rsid w:val="00305B64"/>
    <w:rsid w:val="003F69E2"/>
    <w:rsid w:val="00460755"/>
    <w:rsid w:val="00640823"/>
    <w:rsid w:val="0078132A"/>
    <w:rsid w:val="007B7690"/>
    <w:rsid w:val="007F7FE9"/>
    <w:rsid w:val="00806F37"/>
    <w:rsid w:val="00A15BD6"/>
    <w:rsid w:val="00B45C4B"/>
    <w:rsid w:val="00C96FF0"/>
    <w:rsid w:val="00D21841"/>
    <w:rsid w:val="00DA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1E91DA-4269-4F9B-92DA-280E4FBB2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0755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author">
    <w:name w:val="author"/>
    <w:basedOn w:val="a"/>
    <w:rsid w:val="00460755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1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dcterms:created xsi:type="dcterms:W3CDTF">2017-04-05T13:43:00Z</dcterms:created>
  <dcterms:modified xsi:type="dcterms:W3CDTF">2017-04-06T15:13:00Z</dcterms:modified>
</cp:coreProperties>
</file>